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9E" w:rsidRDefault="00642B9E" w:rsidP="00642B9E">
      <w:pPr>
        <w:pStyle w:val="Garamond"/>
        <w:spacing w:before="20" w:beforeAutospacing="0" w:after="48" w:afterAutospacing="0"/>
        <w:rPr>
          <w:rFonts w:ascii="Garamond" w:hAnsi="Garamond"/>
          <w:b/>
          <w:color w:val="auto"/>
          <w:sz w:val="48"/>
          <w:szCs w:val="48"/>
        </w:rPr>
      </w:pPr>
      <w:r>
        <w:rPr>
          <w:rFonts w:ascii="Garamond" w:hAnsi="Garamond"/>
          <w:b/>
          <w:color w:val="auto"/>
          <w:sz w:val="48"/>
          <w:szCs w:val="48"/>
        </w:rPr>
        <w:t xml:space="preserve">                                                         </w:t>
      </w:r>
      <w:r w:rsidRPr="00642B9E">
        <w:rPr>
          <w:rFonts w:ascii="Garamond" w:hAnsi="Garamond"/>
          <w:b/>
          <w:noProof/>
          <w:color w:val="auto"/>
          <w:sz w:val="36"/>
          <w:szCs w:val="36"/>
        </w:rPr>
        <w:drawing>
          <wp:inline distT="0" distB="0" distL="0" distR="0" wp14:anchorId="019E03A8" wp14:editId="25FEE467">
            <wp:extent cx="1362075" cy="476250"/>
            <wp:effectExtent l="0" t="0" r="9525" b="0"/>
            <wp:docPr id="1" name="Kép 1" descr="Boehr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hrin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E8" w:rsidRPr="00AA11E8" w:rsidRDefault="00AA11E8" w:rsidP="00AA11E8">
      <w:pPr>
        <w:pStyle w:val="Garamond"/>
        <w:spacing w:before="20" w:after="48"/>
        <w:rPr>
          <w:rFonts w:ascii="Garamond" w:hAnsi="Garamond"/>
          <w:b/>
          <w:color w:val="auto"/>
          <w:sz w:val="52"/>
          <w:szCs w:val="48"/>
        </w:rPr>
      </w:pPr>
      <w:r w:rsidRPr="00AA11E8">
        <w:rPr>
          <w:rFonts w:ascii="Garamond" w:hAnsi="Garamond"/>
          <w:b/>
          <w:color w:val="auto"/>
          <w:sz w:val="52"/>
          <w:szCs w:val="48"/>
        </w:rPr>
        <w:t>AZ AKUT STROKE ELLÁTÁSA</w:t>
      </w:r>
    </w:p>
    <w:p w:rsidR="00AA11E8" w:rsidRPr="00AA11E8" w:rsidRDefault="00AA11E8" w:rsidP="00A735AD">
      <w:pPr>
        <w:pStyle w:val="Garamond"/>
        <w:spacing w:before="20" w:after="48" w:afterAutospacing="0"/>
        <w:rPr>
          <w:rFonts w:ascii="Garamond" w:hAnsi="Garamond"/>
          <w:b/>
          <w:color w:val="auto"/>
          <w:sz w:val="28"/>
          <w:szCs w:val="28"/>
        </w:rPr>
      </w:pPr>
      <w:r w:rsidRPr="00AA11E8">
        <w:rPr>
          <w:rFonts w:ascii="Garamond" w:hAnsi="Garamond"/>
          <w:b/>
          <w:color w:val="auto"/>
          <w:sz w:val="28"/>
          <w:szCs w:val="28"/>
        </w:rPr>
        <w:t xml:space="preserve">2018. </w:t>
      </w:r>
      <w:r w:rsidR="00A735AD">
        <w:rPr>
          <w:rFonts w:ascii="Garamond" w:hAnsi="Garamond"/>
          <w:b/>
          <w:color w:val="auto"/>
          <w:sz w:val="28"/>
          <w:szCs w:val="28"/>
        </w:rPr>
        <w:t xml:space="preserve">március </w:t>
      </w:r>
      <w:r w:rsidR="00D17B2F">
        <w:rPr>
          <w:rFonts w:ascii="Garamond" w:hAnsi="Garamond"/>
          <w:b/>
          <w:color w:val="auto"/>
          <w:sz w:val="28"/>
          <w:szCs w:val="28"/>
        </w:rPr>
        <w:t>29</w:t>
      </w:r>
      <w:r w:rsidRPr="00AA11E8">
        <w:rPr>
          <w:rFonts w:ascii="Garamond" w:hAnsi="Garamond"/>
          <w:b/>
          <w:color w:val="auto"/>
          <w:sz w:val="28"/>
          <w:szCs w:val="28"/>
        </w:rPr>
        <w:t xml:space="preserve">. </w:t>
      </w:r>
    </w:p>
    <w:p w:rsidR="00A735AD" w:rsidRPr="00A735AD" w:rsidRDefault="00D17B2F" w:rsidP="00A735AD">
      <w:pPr>
        <w:spacing w:after="0"/>
        <w:jc w:val="center"/>
        <w:rPr>
          <w:rFonts w:ascii="Garamond" w:eastAsia="Arial Unicode MS" w:hAnsi="Garamond" w:cs="Arial Unicode MS"/>
          <w:b/>
          <w:sz w:val="28"/>
          <w:szCs w:val="28"/>
          <w:lang w:eastAsia="hu-HU"/>
        </w:rPr>
      </w:pPr>
      <w:r>
        <w:rPr>
          <w:rFonts w:ascii="Garamond" w:eastAsia="Arial Unicode MS" w:hAnsi="Garamond" w:cs="Arial Unicode MS"/>
          <w:b/>
          <w:sz w:val="28"/>
          <w:szCs w:val="28"/>
          <w:lang w:eastAsia="hu-HU"/>
        </w:rPr>
        <w:t>Debrecen</w:t>
      </w:r>
      <w:r w:rsidR="00A735AD" w:rsidRPr="00A735AD">
        <w:rPr>
          <w:rFonts w:ascii="Garamond" w:eastAsia="Arial Unicode MS" w:hAnsi="Garamond" w:cs="Arial Unicode MS"/>
          <w:b/>
          <w:sz w:val="28"/>
          <w:szCs w:val="28"/>
          <w:lang w:eastAsia="hu-HU"/>
        </w:rPr>
        <w:t xml:space="preserve">, </w:t>
      </w:r>
      <w:r>
        <w:rPr>
          <w:rFonts w:ascii="Garamond" w:eastAsia="Arial Unicode MS" w:hAnsi="Garamond" w:cs="Arial Unicode MS"/>
          <w:b/>
          <w:sz w:val="28"/>
          <w:szCs w:val="28"/>
          <w:lang w:eastAsia="hu-HU"/>
        </w:rPr>
        <w:t>Kölcsey Központ</w:t>
      </w:r>
      <w:r w:rsidR="00A735AD">
        <w:rPr>
          <w:rFonts w:ascii="Garamond" w:eastAsia="Arial Unicode MS" w:hAnsi="Garamond" w:cs="Arial Unicode MS"/>
          <w:b/>
          <w:sz w:val="28"/>
          <w:szCs w:val="28"/>
          <w:lang w:eastAsia="hu-HU"/>
        </w:rPr>
        <w:t xml:space="preserve"> </w:t>
      </w:r>
    </w:p>
    <w:p w:rsidR="00AA11E8" w:rsidRPr="00A735AD" w:rsidRDefault="00A735AD" w:rsidP="00A735AD">
      <w:pPr>
        <w:spacing w:after="0"/>
        <w:jc w:val="center"/>
        <w:rPr>
          <w:rFonts w:ascii="Garamond" w:eastAsia="Arial Unicode MS" w:hAnsi="Garamond" w:cs="Arial Unicode MS"/>
          <w:sz w:val="28"/>
          <w:szCs w:val="28"/>
          <w:lang w:eastAsia="hu-HU"/>
        </w:rPr>
      </w:pPr>
      <w:r w:rsidRPr="00A735AD">
        <w:rPr>
          <w:rFonts w:ascii="Garamond" w:eastAsia="Arial Unicode MS" w:hAnsi="Garamond" w:cs="Arial Unicode MS"/>
          <w:sz w:val="28"/>
          <w:szCs w:val="28"/>
          <w:lang w:eastAsia="hu-HU"/>
        </w:rPr>
        <w:t>(</w:t>
      </w:r>
      <w:r w:rsidR="00D17B2F" w:rsidRPr="00D17B2F">
        <w:rPr>
          <w:rFonts w:ascii="Garamond" w:eastAsia="Arial Unicode MS" w:hAnsi="Garamond" w:cs="Arial Unicode MS"/>
          <w:sz w:val="28"/>
          <w:szCs w:val="28"/>
          <w:lang w:eastAsia="hu-HU"/>
        </w:rPr>
        <w:t>Hunyadi u. 1-3.</w:t>
      </w:r>
      <w:r w:rsidR="0020372C">
        <w:rPr>
          <w:rFonts w:ascii="Garamond" w:eastAsia="Arial Unicode MS" w:hAnsi="Garamond" w:cs="Arial Unicode MS"/>
          <w:sz w:val="28"/>
          <w:szCs w:val="28"/>
          <w:lang w:eastAsia="hu-HU"/>
        </w:rPr>
        <w:t>)</w:t>
      </w:r>
    </w:p>
    <w:p w:rsidR="00A735AD" w:rsidRDefault="00A735AD" w:rsidP="00A735AD">
      <w:pPr>
        <w:spacing w:after="0"/>
        <w:jc w:val="center"/>
        <w:rPr>
          <w:rFonts w:ascii="Garamond" w:eastAsia="Arial Unicode MS" w:hAnsi="Garamond" w:cs="Arial Unicode MS"/>
          <w:sz w:val="32"/>
          <w:szCs w:val="32"/>
          <w:lang w:eastAsia="hu-HU"/>
        </w:rPr>
      </w:pPr>
    </w:p>
    <w:p w:rsidR="00A735AD" w:rsidRDefault="00A735AD" w:rsidP="00A735AD">
      <w:pPr>
        <w:spacing w:after="0"/>
        <w:jc w:val="center"/>
        <w:rPr>
          <w:rFonts w:ascii="Garamond" w:eastAsia="Arial Unicode MS" w:hAnsi="Garamond" w:cs="Arial Unicode MS"/>
          <w:b/>
          <w:sz w:val="32"/>
          <w:szCs w:val="32"/>
          <w:lang w:eastAsia="hu-HU"/>
        </w:rPr>
      </w:pPr>
      <w:r w:rsidRPr="00A735AD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Üléselnök: </w:t>
      </w:r>
      <w:r w:rsidR="00D17B2F" w:rsidRPr="00D17B2F">
        <w:rPr>
          <w:rFonts w:ascii="Garamond" w:eastAsia="Arial Unicode MS" w:hAnsi="Garamond" w:cs="Arial Unicode MS"/>
          <w:b/>
          <w:sz w:val="32"/>
          <w:szCs w:val="32"/>
          <w:lang w:eastAsia="hu-HU"/>
        </w:rPr>
        <w:t>Prof. Dr. Csiba László</w:t>
      </w:r>
    </w:p>
    <w:p w:rsidR="00D17B2F" w:rsidRPr="00A735AD" w:rsidRDefault="00D17B2F" w:rsidP="00A735AD">
      <w:pPr>
        <w:spacing w:after="0"/>
        <w:jc w:val="center"/>
        <w:rPr>
          <w:rFonts w:ascii="Garamond" w:eastAsia="Arial Unicode MS" w:hAnsi="Garamond" w:cs="Arial Unicode MS"/>
          <w:sz w:val="32"/>
          <w:szCs w:val="32"/>
          <w:lang w:eastAsia="hu-HU"/>
        </w:rPr>
      </w:pP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13:30 –      </w:t>
      </w:r>
      <w:r w:rsidR="0020372C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</w:t>
      </w:r>
      <w:r w:rsidRPr="00D17B2F">
        <w:rPr>
          <w:rFonts w:ascii="Garamond" w:eastAsia="Arial Unicode MS" w:hAnsi="Garamond" w:cs="Arial Unicode MS"/>
          <w:i/>
          <w:sz w:val="32"/>
          <w:szCs w:val="32"/>
          <w:lang w:eastAsia="hu-HU"/>
        </w:rPr>
        <w:t>Érkezés, regisztráció</w:t>
      </w:r>
    </w:p>
    <w:p w:rsid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14:00 – 14:10 </w:t>
      </w:r>
      <w:r w:rsidRPr="00D17B2F">
        <w:rPr>
          <w:rFonts w:ascii="Garamond" w:eastAsia="Arial Unicode MS" w:hAnsi="Garamond" w:cs="Arial Unicode MS"/>
          <w:b/>
          <w:sz w:val="32"/>
          <w:szCs w:val="32"/>
          <w:lang w:eastAsia="hu-HU"/>
        </w:rPr>
        <w:t>Prof. Dr. Csiba László: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Az akut stroke ellátás helyzete </w:t>
      </w: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                  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Magyarországon            </w:t>
      </w:r>
    </w:p>
    <w:p w:rsid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14:10 – 14:40 </w:t>
      </w:r>
      <w:r w:rsidRPr="00D17B2F">
        <w:rPr>
          <w:rFonts w:ascii="Garamond" w:eastAsia="Arial Unicode MS" w:hAnsi="Garamond" w:cs="Arial Unicode MS"/>
          <w:b/>
          <w:sz w:val="32"/>
          <w:szCs w:val="32"/>
          <w:lang w:eastAsia="hu-HU"/>
        </w:rPr>
        <w:t>Dr. Fekete Klára: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Az akut stroke kezelésének szakmai </w:t>
      </w: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                  </w:t>
      </w:r>
      <w:proofErr w:type="gramStart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evidenciái</w:t>
      </w:r>
      <w:proofErr w:type="gramEnd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: klinikai vizsgálatok és </w:t>
      </w:r>
      <w:proofErr w:type="spellStart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guideline-ok</w:t>
      </w:r>
      <w:proofErr w:type="spellEnd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</w:t>
      </w:r>
    </w:p>
    <w:p w:rsid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14:40 – 15:10 </w:t>
      </w:r>
      <w:r w:rsidRPr="00D17B2F">
        <w:rPr>
          <w:rFonts w:ascii="Garamond" w:eastAsia="Arial Unicode MS" w:hAnsi="Garamond" w:cs="Arial Unicode MS"/>
          <w:b/>
          <w:sz w:val="32"/>
          <w:szCs w:val="32"/>
          <w:lang w:eastAsia="hu-HU"/>
        </w:rPr>
        <w:t>Dr. Horváth Sándor: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A stroke ellátás optimalizálása: </w:t>
      </w:r>
      <w:r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</w:t>
      </w: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                  </w:t>
      </w:r>
      <w:proofErr w:type="spellStart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betegutak</w:t>
      </w:r>
      <w:proofErr w:type="spellEnd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, protokollok         </w:t>
      </w:r>
    </w:p>
    <w:p w:rsidR="006A52F4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15:10 – 15:40 </w:t>
      </w:r>
      <w:r w:rsidR="006A52F4" w:rsidRPr="006A52F4">
        <w:rPr>
          <w:rFonts w:ascii="Garamond" w:eastAsia="Arial Unicode MS" w:hAnsi="Garamond" w:cs="Arial Unicode MS"/>
          <w:b/>
          <w:sz w:val="32"/>
          <w:szCs w:val="32"/>
          <w:lang w:eastAsia="hu-HU"/>
        </w:rPr>
        <w:t xml:space="preserve">Dr. </w:t>
      </w:r>
      <w:proofErr w:type="gramStart"/>
      <w:r w:rsidR="006A52F4" w:rsidRPr="006A52F4">
        <w:rPr>
          <w:rFonts w:ascii="Garamond" w:eastAsia="Arial Unicode MS" w:hAnsi="Garamond" w:cs="Arial Unicode MS"/>
          <w:b/>
          <w:sz w:val="32"/>
          <w:szCs w:val="32"/>
          <w:lang w:eastAsia="hu-HU"/>
        </w:rPr>
        <w:t>Korcsmáros</w:t>
      </w:r>
      <w:proofErr w:type="gramEnd"/>
      <w:r w:rsidR="006A52F4" w:rsidRPr="006A52F4">
        <w:rPr>
          <w:rFonts w:ascii="Garamond" w:eastAsia="Arial Unicode MS" w:hAnsi="Garamond" w:cs="Arial Unicode MS"/>
          <w:b/>
          <w:sz w:val="32"/>
          <w:szCs w:val="32"/>
          <w:lang w:eastAsia="hu-HU"/>
        </w:rPr>
        <w:t xml:space="preserve"> Ferenc</w:t>
      </w:r>
      <w:r w:rsidRPr="00D17B2F">
        <w:rPr>
          <w:rFonts w:ascii="Garamond" w:eastAsia="Arial Unicode MS" w:hAnsi="Garamond" w:cs="Arial Unicode MS"/>
          <w:b/>
          <w:sz w:val="32"/>
          <w:szCs w:val="32"/>
          <w:lang w:eastAsia="hu-HU"/>
        </w:rPr>
        <w:t>: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</w:t>
      </w:r>
      <w:proofErr w:type="spellStart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Pre-hospitalis</w:t>
      </w:r>
      <w:proofErr w:type="spellEnd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szakasz: az OMSZ </w:t>
      </w:r>
    </w:p>
    <w:p w:rsidR="00D17B2F" w:rsidRPr="00D17B2F" w:rsidRDefault="006A52F4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                  </w:t>
      </w:r>
      <w:r w:rsidR="00D17B2F"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teendői </w:t>
      </w:r>
      <w:bookmarkStart w:id="0" w:name="_GoBack"/>
      <w:bookmarkEnd w:id="0"/>
      <w:r w:rsidR="00D17B2F"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stroke riasztás esetén. A stroke beteg helyszíni ellátása       </w:t>
      </w: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15:40 – 16:00 </w:t>
      </w:r>
      <w:r w:rsidRPr="00D17B2F">
        <w:rPr>
          <w:rFonts w:ascii="Garamond" w:eastAsia="Arial Unicode MS" w:hAnsi="Garamond" w:cs="Arial Unicode MS"/>
          <w:i/>
          <w:sz w:val="32"/>
          <w:szCs w:val="32"/>
          <w:lang w:eastAsia="hu-HU"/>
        </w:rPr>
        <w:t>Szünet</w:t>
      </w: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16:00 – 16:30 </w:t>
      </w:r>
      <w:r w:rsidRPr="00D17B2F">
        <w:rPr>
          <w:rFonts w:ascii="Garamond" w:eastAsia="Arial Unicode MS" w:hAnsi="Garamond" w:cs="Arial Unicode MS"/>
          <w:b/>
          <w:sz w:val="32"/>
          <w:szCs w:val="32"/>
          <w:lang w:eastAsia="hu-HU"/>
        </w:rPr>
        <w:t>Dr. Szedlák Miklós: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</w:t>
      </w:r>
      <w:proofErr w:type="spellStart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Hospitalis</w:t>
      </w:r>
      <w:proofErr w:type="spellEnd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szakasz: sürgősségi ellátás     </w:t>
      </w:r>
    </w:p>
    <w:p w:rsid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16:30 - 17:00 </w:t>
      </w:r>
      <w:r w:rsidRPr="00D17B2F">
        <w:rPr>
          <w:rFonts w:ascii="Garamond" w:eastAsia="Arial Unicode MS" w:hAnsi="Garamond" w:cs="Arial Unicode MS"/>
          <w:b/>
          <w:sz w:val="32"/>
          <w:szCs w:val="32"/>
          <w:lang w:eastAsia="hu-HU"/>
        </w:rPr>
        <w:t>Prof. Dr. Fekete István:</w:t>
      </w: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</w:t>
      </w:r>
      <w:proofErr w:type="spellStart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Hospitalis</w:t>
      </w:r>
      <w:proofErr w:type="spellEnd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szakasz: neurológiai </w:t>
      </w: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                  </w:t>
      </w:r>
      <w:proofErr w:type="gramStart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ellátás</w:t>
      </w:r>
      <w:proofErr w:type="gramEnd"/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            </w:t>
      </w:r>
    </w:p>
    <w:p w:rsidR="00D17B2F" w:rsidRP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17:00 – 17:20 Kérdések – válaszok az előadók és a hallgatóság részvételével</w:t>
      </w:r>
    </w:p>
    <w:p w:rsidR="00A735AD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D17B2F">
        <w:rPr>
          <w:rFonts w:ascii="Garamond" w:eastAsia="Arial Unicode MS" w:hAnsi="Garamond" w:cs="Arial Unicode MS"/>
          <w:sz w:val="32"/>
          <w:szCs w:val="32"/>
          <w:lang w:eastAsia="hu-HU"/>
        </w:rPr>
        <w:t>17:20 – 17:30 Tesztírás</w:t>
      </w:r>
    </w:p>
    <w:p w:rsidR="00D17B2F" w:rsidRDefault="00D17B2F" w:rsidP="00D17B2F">
      <w:pPr>
        <w:spacing w:after="0"/>
        <w:rPr>
          <w:rFonts w:ascii="Garamond" w:eastAsia="Arial Unicode MS" w:hAnsi="Garamond" w:cs="Arial Unicode MS"/>
          <w:sz w:val="32"/>
          <w:szCs w:val="32"/>
          <w:lang w:eastAsia="hu-HU"/>
        </w:rPr>
      </w:pPr>
    </w:p>
    <w:p w:rsidR="00AA11E8" w:rsidRDefault="00AA11E8" w:rsidP="00D17B2F">
      <w:pPr>
        <w:spacing w:after="0"/>
        <w:jc w:val="center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A konferencia a </w:t>
      </w:r>
      <w:r w:rsidRPr="00AA11E8">
        <w:rPr>
          <w:rFonts w:ascii="Garamond" w:eastAsia="Arial Unicode MS" w:hAnsi="Garamond" w:cs="Arial Unicode MS"/>
          <w:b/>
          <w:sz w:val="32"/>
          <w:szCs w:val="32"/>
          <w:lang w:eastAsia="hu-HU"/>
        </w:rPr>
        <w:t>PTE KK I. sz. Belgyógyászati Klinika</w:t>
      </w:r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hivatalos, akkreditált előadásait tartalmazza.</w:t>
      </w:r>
    </w:p>
    <w:p w:rsidR="00D17B2F" w:rsidRPr="00AA11E8" w:rsidRDefault="00D17B2F" w:rsidP="00D17B2F">
      <w:pPr>
        <w:spacing w:after="0"/>
        <w:jc w:val="center"/>
        <w:rPr>
          <w:rFonts w:ascii="Garamond" w:eastAsia="Arial Unicode MS" w:hAnsi="Garamond" w:cs="Arial Unicode MS"/>
          <w:sz w:val="32"/>
          <w:szCs w:val="32"/>
          <w:lang w:eastAsia="hu-HU"/>
        </w:rPr>
      </w:pPr>
    </w:p>
    <w:p w:rsidR="00D17B2F" w:rsidRDefault="00AA11E8" w:rsidP="00D17B2F">
      <w:pPr>
        <w:spacing w:after="0"/>
        <w:jc w:val="center"/>
        <w:rPr>
          <w:rFonts w:ascii="Garamond" w:eastAsia="Arial Unicode MS" w:hAnsi="Garamond" w:cs="Arial Unicode MS"/>
          <w:sz w:val="32"/>
          <w:szCs w:val="32"/>
          <w:lang w:eastAsia="hu-HU"/>
        </w:rPr>
      </w:pPr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A továbbképzés az intenzív terápia, a neurológia, az </w:t>
      </w:r>
      <w:proofErr w:type="spellStart"/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>oxyológia</w:t>
      </w:r>
      <w:proofErr w:type="spellEnd"/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és sürgősségi orvostan szakorvosainak </w:t>
      </w:r>
      <w:r w:rsidRPr="00AA11E8">
        <w:rPr>
          <w:rFonts w:ascii="Garamond" w:eastAsia="Arial Unicode MS" w:hAnsi="Garamond" w:cs="Arial Unicode MS"/>
          <w:b/>
          <w:sz w:val="32"/>
          <w:szCs w:val="32"/>
          <w:lang w:eastAsia="hu-HU"/>
        </w:rPr>
        <w:t>12 kreditpontot</w:t>
      </w:r>
      <w:r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ér</w:t>
      </w:r>
      <w:r w:rsidR="000E611D">
        <w:rPr>
          <w:rFonts w:ascii="Garamond" w:eastAsia="Arial Unicode MS" w:hAnsi="Garamond" w:cs="Arial Unicode MS"/>
          <w:sz w:val="32"/>
          <w:szCs w:val="32"/>
          <w:lang w:eastAsia="hu-HU"/>
        </w:rPr>
        <w:t>,</w:t>
      </w:r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</w:t>
      </w:r>
    </w:p>
    <w:p w:rsidR="00AA11E8" w:rsidRPr="00AA11E8" w:rsidRDefault="00AA11E8" w:rsidP="00D17B2F">
      <w:pPr>
        <w:spacing w:after="0"/>
        <w:jc w:val="center"/>
        <w:rPr>
          <w:rFonts w:ascii="Garamond" w:eastAsia="Arial Unicode MS" w:hAnsi="Garamond" w:cs="Arial Unicode MS"/>
          <w:sz w:val="32"/>
          <w:szCs w:val="32"/>
          <w:lang w:eastAsia="hu-HU"/>
        </w:rPr>
      </w:pPr>
      <w:proofErr w:type="gramStart"/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>egészségügyi</w:t>
      </w:r>
      <w:proofErr w:type="gramEnd"/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szakdolgozóknak </w:t>
      </w:r>
      <w:r w:rsidRPr="00AA11E8">
        <w:rPr>
          <w:rFonts w:ascii="Garamond" w:eastAsia="Arial Unicode MS" w:hAnsi="Garamond" w:cs="Arial Unicode MS"/>
          <w:b/>
          <w:sz w:val="32"/>
          <w:szCs w:val="32"/>
          <w:lang w:eastAsia="hu-HU"/>
        </w:rPr>
        <w:t>8 továbbképzési pontot</w:t>
      </w:r>
      <w:r w:rsidRPr="00AA11E8">
        <w:rPr>
          <w:rFonts w:ascii="Garamond" w:eastAsia="Arial Unicode MS" w:hAnsi="Garamond" w:cs="Arial Unicode MS"/>
          <w:sz w:val="32"/>
          <w:szCs w:val="32"/>
          <w:lang w:eastAsia="hu-HU"/>
        </w:rPr>
        <w:t xml:space="preserve"> jelent.</w:t>
      </w:r>
    </w:p>
    <w:p w:rsidR="00642B9E" w:rsidRDefault="00642B9E" w:rsidP="00642B9E">
      <w:pPr>
        <w:spacing w:after="0"/>
      </w:pPr>
    </w:p>
    <w:sectPr w:rsidR="00642B9E" w:rsidSect="00A735A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9E"/>
    <w:rsid w:val="00010FA3"/>
    <w:rsid w:val="000E611D"/>
    <w:rsid w:val="0020372C"/>
    <w:rsid w:val="003D02C0"/>
    <w:rsid w:val="00642B9E"/>
    <w:rsid w:val="006A52F4"/>
    <w:rsid w:val="00A22B58"/>
    <w:rsid w:val="00A735AD"/>
    <w:rsid w:val="00A908CD"/>
    <w:rsid w:val="00AA11E8"/>
    <w:rsid w:val="00D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uiPriority w:val="22"/>
    <w:qFormat/>
    <w:rsid w:val="00642B9E"/>
  </w:style>
  <w:style w:type="paragraph" w:customStyle="1" w:styleId="Garamond">
    <w:name w:val="Garamond"/>
    <w:basedOn w:val="NormlWeb"/>
    <w:rsid w:val="00642B9E"/>
    <w:pPr>
      <w:spacing w:before="100" w:beforeAutospacing="1" w:afterLines="20" w:after="100" w:afterAutospacing="1" w:line="240" w:lineRule="auto"/>
      <w:jc w:val="center"/>
    </w:pPr>
    <w:rPr>
      <w:rFonts w:ascii="Arial Unicode MS" w:eastAsia="Arial Unicode MS" w:hAnsi="Arial Unicode MS" w:cs="Arial Unicode MS"/>
      <w:color w:val="663300"/>
      <w:lang w:eastAsia="hu-HU"/>
    </w:rPr>
  </w:style>
  <w:style w:type="character" w:styleId="Kiemels2">
    <w:name w:val="Strong"/>
    <w:basedOn w:val="Bekezdsalapbettpusa"/>
    <w:uiPriority w:val="22"/>
    <w:qFormat/>
    <w:rsid w:val="00642B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42B9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uiPriority w:val="22"/>
    <w:qFormat/>
    <w:rsid w:val="00642B9E"/>
  </w:style>
  <w:style w:type="paragraph" w:customStyle="1" w:styleId="Garamond">
    <w:name w:val="Garamond"/>
    <w:basedOn w:val="NormlWeb"/>
    <w:rsid w:val="00642B9E"/>
    <w:pPr>
      <w:spacing w:before="100" w:beforeAutospacing="1" w:afterLines="20" w:after="100" w:afterAutospacing="1" w:line="240" w:lineRule="auto"/>
      <w:jc w:val="center"/>
    </w:pPr>
    <w:rPr>
      <w:rFonts w:ascii="Arial Unicode MS" w:eastAsia="Arial Unicode MS" w:hAnsi="Arial Unicode MS" w:cs="Arial Unicode MS"/>
      <w:color w:val="663300"/>
      <w:lang w:eastAsia="hu-HU"/>
    </w:rPr>
  </w:style>
  <w:style w:type="character" w:styleId="Kiemels2">
    <w:name w:val="Strong"/>
    <w:basedOn w:val="Bekezdsalapbettpusa"/>
    <w:uiPriority w:val="22"/>
    <w:qFormat/>
    <w:rsid w:val="00642B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42B9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</dc:creator>
  <cp:lastModifiedBy>Kodak</cp:lastModifiedBy>
  <cp:revision>3</cp:revision>
  <cp:lastPrinted>2018-03-26T13:59:00Z</cp:lastPrinted>
  <dcterms:created xsi:type="dcterms:W3CDTF">2018-03-26T14:01:00Z</dcterms:created>
  <dcterms:modified xsi:type="dcterms:W3CDTF">2018-03-27T10:54:00Z</dcterms:modified>
</cp:coreProperties>
</file>