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MKT - HIPPOCRATES SPECIALISTA NAP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Budapest –  The Aquincum Hotel Budapest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2012. november 24.</w:t>
      </w:r>
      <w:bookmarkStart w:id="0" w:name="_GoBack"/>
      <w:bookmarkEnd w:id="0"/>
    </w:p>
    <w:p w:rsidR="003A2248" w:rsidRDefault="003A2248" w:rsidP="003A224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905000" cy="828675"/>
            <wp:effectExtent l="0" t="0" r="0" b="9525"/>
            <wp:docPr id="2" name="Kép 2" descr="http://hippocrateslap.hu/uploads/images/molinomktbpw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pocrateslap.hu/uploads/images/molinomktbpwe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48" w:rsidRDefault="003A2248" w:rsidP="003A224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952500" cy="314325"/>
            <wp:effectExtent l="0" t="0" r="0" b="9525"/>
            <wp:docPr id="1" name="Kép 1" descr="http://hippocrateslap.hu/uploads/images/Servi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ppocrateslap.hu/uploads/images/Servier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 xml:space="preserve">FÓKUSZBAN </w:t>
      </w:r>
      <w:proofErr w:type="gramStart"/>
      <w:r w:rsidRPr="003A2248">
        <w:rPr>
          <w:rStyle w:val="Kiemels2"/>
          <w:rFonts w:ascii="Verdana" w:hAnsi="Verdana"/>
          <w:color w:val="000080"/>
        </w:rPr>
        <w:t>A</w:t>
      </w:r>
      <w:proofErr w:type="gramEnd"/>
      <w:r w:rsidRPr="003A2248">
        <w:rPr>
          <w:rStyle w:val="Kiemels2"/>
          <w:rFonts w:ascii="Verdana" w:hAnsi="Verdana"/>
          <w:color w:val="000080"/>
        </w:rPr>
        <w:t xml:space="preserve"> SZÍVELÉGTELENSÉG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A rendezvény 20 kreditpontot ér a kardiológusok részére.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Üléselnökök: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Prof. 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Merkely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Béla, Prof. 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Tomcsányi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János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1.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Prof. 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Merkely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Béla: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 xml:space="preserve">Kongresszusok 2012 – szívelégtelenséggel kapcsolatos újdonságok a nemzetközi kongresszusokon/Új </w:t>
      </w:r>
      <w:proofErr w:type="spellStart"/>
      <w:r w:rsidRPr="003A2248">
        <w:rPr>
          <w:rStyle w:val="Kiemels2"/>
          <w:rFonts w:ascii="Verdana" w:hAnsi="Verdana"/>
          <w:color w:val="000080"/>
        </w:rPr>
        <w:t>guideline</w:t>
      </w:r>
      <w:proofErr w:type="spellEnd"/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2.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Prof</w:t>
      </w:r>
      <w:proofErr w:type="gramStart"/>
      <w:r w:rsidRPr="003A2248">
        <w:rPr>
          <w:rStyle w:val="Kiemels"/>
          <w:rFonts w:ascii="Verdana" w:hAnsi="Verdana"/>
          <w:b/>
          <w:bCs/>
          <w:color w:val="000080"/>
        </w:rPr>
        <w:t>.Dr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>.</w:t>
      </w:r>
      <w:proofErr w:type="gramEnd"/>
      <w:r w:rsidRPr="003A2248">
        <w:rPr>
          <w:rStyle w:val="Kiemels"/>
          <w:rFonts w:ascii="Verdana" w:hAnsi="Verdana"/>
          <w:b/>
          <w:bCs/>
          <w:color w:val="000080"/>
        </w:rPr>
        <w:t xml:space="preserve"> Kiss Róbert Gábor: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proofErr w:type="gramStart"/>
      <w:r w:rsidRPr="003A2248">
        <w:rPr>
          <w:rStyle w:val="Kiemels2"/>
          <w:rFonts w:ascii="Verdana" w:hAnsi="Verdana"/>
          <w:color w:val="000080"/>
        </w:rPr>
        <w:t>Szívfrekvencia</w:t>
      </w:r>
      <w:proofErr w:type="gramEnd"/>
      <w:r w:rsidRPr="003A2248">
        <w:rPr>
          <w:rStyle w:val="Kiemels2"/>
          <w:rFonts w:ascii="Verdana" w:hAnsi="Verdana"/>
          <w:color w:val="000080"/>
        </w:rPr>
        <w:t xml:space="preserve"> mint új marker a szívelégtelenség terápiájában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3.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Nyolczas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Noémi: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Gyógyszeres terápiás újdonságok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4.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Gellér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László: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Nem gyógyszeres terápiás újdonságok: Fókuszban a CRT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5.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Prof. 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Tomcsányi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János: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Betegmanagement szívelégtelenségben: szívelégtelenség helyzete ma Magyarországon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– Mi következik ebből?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6. Prof.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Borbola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József:</w:t>
      </w:r>
      <w:r w:rsidRPr="003A2248">
        <w:rPr>
          <w:rStyle w:val="apple-converted-space"/>
          <w:rFonts w:ascii="Verdana" w:hAnsi="Verdana"/>
          <w:b/>
          <w:bCs/>
          <w:i/>
          <w:i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Gyógyszeres esetbemutatás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7.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>Dr. Soós Pál: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Eszközös esetbemutatás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8.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Sepp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Róbert: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Szívelégtelenség ambulancia, regiszter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9.</w:t>
      </w:r>
      <w:r w:rsidRPr="003A2248">
        <w:rPr>
          <w:rStyle w:val="apple-converted-space"/>
          <w:rFonts w:ascii="Verdana" w:hAnsi="Verdana"/>
          <w:b/>
          <w:bCs/>
          <w:color w:val="000080"/>
        </w:rPr>
        <w:t> </w:t>
      </w:r>
      <w:r w:rsidRPr="003A2248">
        <w:rPr>
          <w:rStyle w:val="Kiemels"/>
          <w:rFonts w:ascii="Verdana" w:hAnsi="Verdana"/>
          <w:b/>
          <w:bCs/>
          <w:color w:val="000080"/>
        </w:rPr>
        <w:t xml:space="preserve">Prof. Dr. </w:t>
      </w:r>
      <w:proofErr w:type="spellStart"/>
      <w:r w:rsidRPr="003A2248">
        <w:rPr>
          <w:rStyle w:val="Kiemels"/>
          <w:rFonts w:ascii="Verdana" w:hAnsi="Verdana"/>
          <w:b/>
          <w:bCs/>
          <w:color w:val="000080"/>
        </w:rPr>
        <w:t>Tomcsányi</w:t>
      </w:r>
      <w:proofErr w:type="spellEnd"/>
      <w:r w:rsidRPr="003A2248">
        <w:rPr>
          <w:rStyle w:val="Kiemels"/>
          <w:rFonts w:ascii="Verdana" w:hAnsi="Verdana"/>
          <w:b/>
          <w:bCs/>
          <w:color w:val="000080"/>
        </w:rPr>
        <w:t xml:space="preserve"> János:</w:t>
      </w:r>
      <w:r w:rsidRPr="003A2248">
        <w:rPr>
          <w:rStyle w:val="apple-converted-space"/>
          <w:rFonts w:ascii="Verdana" w:hAnsi="Verdana"/>
          <w:b/>
          <w:bCs/>
          <w:i/>
          <w:iCs/>
          <w:color w:val="000080"/>
        </w:rPr>
        <w:t> </w:t>
      </w:r>
      <w:r w:rsidRPr="003A2248">
        <w:rPr>
          <w:rStyle w:val="Kiemels2"/>
          <w:rFonts w:ascii="Verdana" w:hAnsi="Verdana"/>
          <w:color w:val="000080"/>
        </w:rPr>
        <w:t>Kerekasztal beszélgetés</w:t>
      </w:r>
    </w:p>
    <w:p w:rsidR="003A2248" w:rsidRPr="003A2248" w:rsidRDefault="003A2248" w:rsidP="003A2248">
      <w:pPr>
        <w:pStyle w:val="NormlWeb"/>
        <w:rPr>
          <w:rFonts w:ascii="Verdana" w:hAnsi="Verdana"/>
          <w:color w:val="000000"/>
        </w:rPr>
      </w:pPr>
      <w:r w:rsidRPr="003A2248">
        <w:rPr>
          <w:rStyle w:val="Kiemels2"/>
          <w:rFonts w:ascii="Verdana" w:hAnsi="Verdana"/>
          <w:color w:val="000080"/>
        </w:rPr>
        <w:t>10. Teszt</w:t>
      </w:r>
    </w:p>
    <w:p w:rsidR="00866F4A" w:rsidRDefault="00866F4A"/>
    <w:sectPr w:rsidR="0086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48"/>
    <w:rsid w:val="003A2248"/>
    <w:rsid w:val="008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2248"/>
    <w:rPr>
      <w:b/>
      <w:bCs/>
    </w:rPr>
  </w:style>
  <w:style w:type="character" w:customStyle="1" w:styleId="apple-converted-space">
    <w:name w:val="apple-converted-space"/>
    <w:basedOn w:val="Bekezdsalapbettpusa"/>
    <w:rsid w:val="003A2248"/>
  </w:style>
  <w:style w:type="character" w:styleId="Kiemels">
    <w:name w:val="Emphasis"/>
    <w:basedOn w:val="Bekezdsalapbettpusa"/>
    <w:uiPriority w:val="20"/>
    <w:qFormat/>
    <w:rsid w:val="003A224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2248"/>
    <w:rPr>
      <w:b/>
      <w:bCs/>
    </w:rPr>
  </w:style>
  <w:style w:type="character" w:customStyle="1" w:styleId="apple-converted-space">
    <w:name w:val="apple-converted-space"/>
    <w:basedOn w:val="Bekezdsalapbettpusa"/>
    <w:rsid w:val="003A2248"/>
  </w:style>
  <w:style w:type="character" w:styleId="Kiemels">
    <w:name w:val="Emphasis"/>
    <w:basedOn w:val="Bekezdsalapbettpusa"/>
    <w:uiPriority w:val="20"/>
    <w:qFormat/>
    <w:rsid w:val="003A224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Dzéta</dc:creator>
  <cp:lastModifiedBy>Dzéta</cp:lastModifiedBy>
  <cp:revision>1</cp:revision>
  <dcterms:created xsi:type="dcterms:W3CDTF">2012-12-03T11:08:00Z</dcterms:created>
  <dcterms:modified xsi:type="dcterms:W3CDTF">2012-12-03T11:11:00Z</dcterms:modified>
</cp:coreProperties>
</file>